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2D59" w14:textId="77777777" w:rsidR="00A01EC7" w:rsidRPr="00B96710" w:rsidRDefault="008B2CA1" w:rsidP="00B96710">
      <w:pPr>
        <w:jc w:val="center"/>
        <w:rPr>
          <w:sz w:val="36"/>
          <w:szCs w:val="36"/>
        </w:rPr>
      </w:pPr>
      <w:r w:rsidRPr="00B96710">
        <w:rPr>
          <w:sz w:val="36"/>
          <w:szCs w:val="36"/>
        </w:rPr>
        <w:t>After Spring Break to Year-End</w:t>
      </w:r>
    </w:p>
    <w:p w14:paraId="5A0395AF" w14:textId="77777777" w:rsidR="00692500" w:rsidRPr="00B96710" w:rsidRDefault="00692500" w:rsidP="00B96710">
      <w:pPr>
        <w:jc w:val="center"/>
        <w:rPr>
          <w:sz w:val="36"/>
          <w:szCs w:val="36"/>
        </w:rPr>
      </w:pPr>
    </w:p>
    <w:p w14:paraId="74D4E74B" w14:textId="0BB3C24D" w:rsidR="00B96710" w:rsidRPr="0065727D" w:rsidRDefault="00692500" w:rsidP="0065727D">
      <w:pPr>
        <w:jc w:val="center"/>
        <w:rPr>
          <w:sz w:val="36"/>
          <w:szCs w:val="36"/>
          <w:u w:val="single"/>
        </w:rPr>
      </w:pPr>
      <w:r w:rsidRPr="00B96710">
        <w:rPr>
          <w:sz w:val="36"/>
          <w:szCs w:val="36"/>
          <w:u w:val="single"/>
        </w:rPr>
        <w:t>FAQs</w:t>
      </w:r>
      <w:bookmarkStart w:id="0" w:name="_GoBack"/>
      <w:bookmarkEnd w:id="0"/>
    </w:p>
    <w:p w14:paraId="21759B53" w14:textId="77777777" w:rsidR="008B2CA1" w:rsidRDefault="008B2CA1"/>
    <w:p w14:paraId="37D47E3E" w14:textId="231EE887" w:rsidR="008B2CA1" w:rsidRPr="00993FCC" w:rsidRDefault="008B2CA1">
      <w:pPr>
        <w:rPr>
          <w:b/>
        </w:rPr>
      </w:pPr>
      <w:r w:rsidRPr="00993FCC">
        <w:rPr>
          <w:b/>
        </w:rPr>
        <w:t>What was the d</w:t>
      </w:r>
      <w:r w:rsidR="00993FCC" w:rsidRPr="00993FCC">
        <w:rPr>
          <w:b/>
        </w:rPr>
        <w:t>ecision</w:t>
      </w:r>
      <w:r w:rsidR="00272E12">
        <w:rPr>
          <w:b/>
        </w:rPr>
        <w:t>-making</w:t>
      </w:r>
      <w:r w:rsidR="00993FCC" w:rsidRPr="00993FCC">
        <w:rPr>
          <w:b/>
        </w:rPr>
        <w:t xml:space="preserve"> process used to plan for the remainder of the</w:t>
      </w:r>
      <w:r w:rsidRPr="00993FCC">
        <w:rPr>
          <w:b/>
        </w:rPr>
        <w:t xml:space="preserve"> school year through June</w:t>
      </w:r>
      <w:r w:rsidR="00993FCC" w:rsidRPr="00993FCC">
        <w:rPr>
          <w:b/>
        </w:rPr>
        <w:t xml:space="preserve"> 12</w:t>
      </w:r>
      <w:r w:rsidRPr="00993FCC">
        <w:rPr>
          <w:b/>
        </w:rPr>
        <w:t>?</w:t>
      </w:r>
    </w:p>
    <w:p w14:paraId="6DFBE81D" w14:textId="77777777" w:rsidR="008B2CA1" w:rsidRDefault="008B2CA1"/>
    <w:p w14:paraId="4841B502" w14:textId="58CE9D45" w:rsidR="00993FCC" w:rsidRDefault="00993FCC">
      <w:r>
        <w:t>As we have done throughout the school year, the Senior Administrative Team carefully reviewed public health guidelines and recommendations issued by local, regional and national agencies in consultation with ou</w:t>
      </w:r>
      <w:r w:rsidR="00E44C13">
        <w:t>r Medical Advisory Board and the</w:t>
      </w:r>
      <w:r>
        <w:t xml:space="preserve"> Board of Trustees. With the health and safety of our students, families, faculty and staff as our primary </w:t>
      </w:r>
      <w:r w:rsidR="00841833">
        <w:t xml:space="preserve">concern, and </w:t>
      </w:r>
      <w:r w:rsidR="00877826">
        <w:t xml:space="preserve">our </w:t>
      </w:r>
      <w:r w:rsidR="00272E12">
        <w:t>commitment to providing the highest quality</w:t>
      </w:r>
      <w:r>
        <w:t xml:space="preserve"> academic and school program </w:t>
      </w:r>
      <w:r w:rsidR="00877826">
        <w:t xml:space="preserve">possible </w:t>
      </w:r>
      <w:r>
        <w:t>for Webb students</w:t>
      </w:r>
      <w:r w:rsidR="00841833">
        <w:t xml:space="preserve"> paramount</w:t>
      </w:r>
      <w:r w:rsidR="00877826">
        <w:t>, school leadership reviewed various options and opportunities before making a final deci</w:t>
      </w:r>
      <w:r w:rsidR="00841833">
        <w:t>sion. The final decision to retain</w:t>
      </w:r>
      <w:r w:rsidR="00877826">
        <w:t xml:space="preserve"> the academic program online from l</w:t>
      </w:r>
      <w:r w:rsidR="00292B6E">
        <w:t>ate April to early June was fully supported by the Educational Leadership Team and Academic Council, and</w:t>
      </w:r>
      <w:r w:rsidR="00877826">
        <w:t xml:space="preserve"> approved by the Medical Advisory Board and Webb’s Board of Trustees. </w:t>
      </w:r>
      <w:r>
        <w:t xml:space="preserve">  </w:t>
      </w:r>
    </w:p>
    <w:p w14:paraId="1BC9D98E" w14:textId="77777777" w:rsidR="00993FCC" w:rsidRDefault="00993FCC"/>
    <w:p w14:paraId="74048755" w14:textId="735AEDCC" w:rsidR="008B2CA1" w:rsidRPr="00877826" w:rsidRDefault="008B2CA1">
      <w:pPr>
        <w:rPr>
          <w:b/>
        </w:rPr>
      </w:pPr>
      <w:r w:rsidRPr="00877826">
        <w:rPr>
          <w:b/>
        </w:rPr>
        <w:t xml:space="preserve">Why is Webb not providing in-person academic classes in late April through </w:t>
      </w:r>
      <w:r w:rsidR="00877826">
        <w:rPr>
          <w:b/>
        </w:rPr>
        <w:t xml:space="preserve">early </w:t>
      </w:r>
      <w:r w:rsidRPr="00877826">
        <w:rPr>
          <w:b/>
        </w:rPr>
        <w:t>June?</w:t>
      </w:r>
    </w:p>
    <w:p w14:paraId="6CC8D02C" w14:textId="77777777" w:rsidR="008B2CA1" w:rsidRDefault="008B2CA1"/>
    <w:p w14:paraId="2CEE4C63" w14:textId="4065754A" w:rsidR="00A96EFA" w:rsidRPr="00A96EFA" w:rsidRDefault="00A96EFA" w:rsidP="00A96EFA">
      <w:r>
        <w:t>With less than half of Webb</w:t>
      </w:r>
      <w:r w:rsidRPr="00A96EFA">
        <w:t xml:space="preserve"> students able to attend on-campus day programming, in the absence of our residential</w:t>
      </w:r>
      <w:r>
        <w:t xml:space="preserve"> boarding program, continuing our</w:t>
      </w:r>
      <w:r w:rsidRPr="00A96EFA">
        <w:t xml:space="preserve"> onlin</w:t>
      </w:r>
      <w:r>
        <w:t>e academic program makes sense.</w:t>
      </w:r>
      <w:r w:rsidRPr="00A96EFA">
        <w:t xml:space="preserve"> This will</w:t>
      </w:r>
      <w:r>
        <w:t xml:space="preserve"> allow us to provide </w:t>
      </w:r>
      <w:r w:rsidRPr="00A96EFA">
        <w:t xml:space="preserve">students with continuity in their academic program, while also enabling us to support the unique needs of all constituents </w:t>
      </w:r>
      <w:r>
        <w:t>at our global boarding school. </w:t>
      </w:r>
      <w:r w:rsidRPr="00A96EFA">
        <w:t>We are excited about the additional on-campus educational experience we will be able to provide for our local students, while also mindful of the support all students need in the final months of the year.</w:t>
      </w:r>
    </w:p>
    <w:p w14:paraId="1E23B530" w14:textId="61B6C7E4" w:rsidR="00877826" w:rsidRDefault="00A96EFA">
      <w:r>
        <w:t>We</w:t>
      </w:r>
      <w:r w:rsidRPr="00A96EFA">
        <w:t xml:space="preserve"> expect to increase our afternoon activities programming and to provide local student</w:t>
      </w:r>
      <w:r w:rsidR="001E4CB4">
        <w:t>s</w:t>
      </w:r>
      <w:r w:rsidRPr="00A96EFA">
        <w:t xml:space="preserve"> with access to science lab and art studio facilities.</w:t>
      </w:r>
    </w:p>
    <w:p w14:paraId="5AEAAD7B" w14:textId="77777777" w:rsidR="00877826" w:rsidRDefault="00877826"/>
    <w:p w14:paraId="34BB506C" w14:textId="38F25F87" w:rsidR="009A32AA" w:rsidRPr="005D7B19" w:rsidRDefault="009A32AA">
      <w:pPr>
        <w:rPr>
          <w:b/>
        </w:rPr>
      </w:pPr>
      <w:r w:rsidRPr="005D7B19">
        <w:rPr>
          <w:b/>
        </w:rPr>
        <w:t>How will Webb’s school program change when we return after Spring Break?</w:t>
      </w:r>
    </w:p>
    <w:p w14:paraId="3A570F4A" w14:textId="77777777" w:rsidR="009A32AA" w:rsidRDefault="009A32AA"/>
    <w:p w14:paraId="239B3085" w14:textId="66CF4F07" w:rsidR="009A32AA" w:rsidRDefault="009A32AA">
      <w:r>
        <w:t>While our academic program will continue online through the end of th</w:t>
      </w:r>
      <w:r w:rsidR="005D7B19">
        <w:t>e year, we are excited to provide additional on-campus opportunities</w:t>
      </w:r>
      <w:r>
        <w:t xml:space="preserve"> fo</w:t>
      </w:r>
      <w:r w:rsidR="00841833">
        <w:t xml:space="preserve">r students who </w:t>
      </w:r>
      <w:r w:rsidR="00B05852">
        <w:t xml:space="preserve">can </w:t>
      </w:r>
      <w:r w:rsidR="00AD787F">
        <w:t xml:space="preserve">participate. </w:t>
      </w:r>
      <w:r>
        <w:t xml:space="preserve">We expect </w:t>
      </w:r>
      <w:r w:rsidR="005D7B19">
        <w:t>to</w:t>
      </w:r>
      <w:r w:rsidR="00D05AC3">
        <w:t xml:space="preserve"> expand the size and frequency of our on-campus study groups so that all students here in a particular grade level can experience Webb together. In addition, we will offer our complete</w:t>
      </w:r>
      <w:r w:rsidR="005D7B19">
        <w:t xml:space="preserve"> afternoon </w:t>
      </w:r>
      <w:r w:rsidR="00D05AC3">
        <w:t xml:space="preserve">sports and </w:t>
      </w:r>
      <w:r w:rsidR="005D7B19">
        <w:t>activit</w:t>
      </w:r>
      <w:r w:rsidR="006775C1">
        <w:t>ies programming</w:t>
      </w:r>
      <w:r w:rsidR="00D05AC3">
        <w:t xml:space="preserve"> as well as science and art lab opportunities, access to our Fawcett</w:t>
      </w:r>
      <w:r w:rsidR="005D7B19">
        <w:t xml:space="preserve"> Library </w:t>
      </w:r>
      <w:r w:rsidR="00D05AC3">
        <w:t xml:space="preserve">Resources, </w:t>
      </w:r>
      <w:r w:rsidR="005D7B19">
        <w:t>and</w:t>
      </w:r>
      <w:r w:rsidR="00D05AC3">
        <w:t xml:space="preserve"> time to unwind in our newly renovated</w:t>
      </w:r>
      <w:r w:rsidR="005D7B19">
        <w:t xml:space="preserve"> Hooper Community Center</w:t>
      </w:r>
      <w:r w:rsidR="00D05AC3">
        <w:t>.</w:t>
      </w:r>
      <w:r w:rsidR="00851495">
        <w:t xml:space="preserve"> If a student is not currently participating in on-campus activities, they should reach out by </w:t>
      </w:r>
      <w:r w:rsidR="00320675">
        <w:t>Friday, March 19</w:t>
      </w:r>
      <w:r w:rsidR="00851495">
        <w:t xml:space="preserve"> to Dr. Smith at </w:t>
      </w:r>
      <w:hyperlink r:id="rId5" w:history="1">
        <w:r w:rsidR="00851495" w:rsidRPr="00217ADE">
          <w:rPr>
            <w:rStyle w:val="Hyperlink"/>
          </w:rPr>
          <w:t>tsmith@webb.org</w:t>
        </w:r>
      </w:hyperlink>
      <w:r w:rsidR="00851495">
        <w:t xml:space="preserve"> to indicate they intend to join after break to help with our planning.</w:t>
      </w:r>
    </w:p>
    <w:p w14:paraId="13A1141E" w14:textId="77777777" w:rsidR="009A32AA" w:rsidRDefault="009A32AA"/>
    <w:p w14:paraId="258D8669" w14:textId="77777777" w:rsidR="009A32AA" w:rsidRDefault="009A32AA"/>
    <w:p w14:paraId="6EE71168" w14:textId="77777777" w:rsidR="008B2CA1" w:rsidRPr="00877826" w:rsidRDefault="008B2CA1">
      <w:pPr>
        <w:rPr>
          <w:b/>
        </w:rPr>
      </w:pPr>
      <w:r w:rsidRPr="00877826">
        <w:rPr>
          <w:b/>
        </w:rPr>
        <w:t>Why is Webb not bringing boarding students back to campus following Spring Break?</w:t>
      </w:r>
    </w:p>
    <w:p w14:paraId="3193B280" w14:textId="77777777" w:rsidR="008B2CA1" w:rsidRDefault="008B2CA1"/>
    <w:p w14:paraId="7BBD4C1C" w14:textId="6792DDAF" w:rsidR="00AB776E" w:rsidRDefault="007942A2">
      <w:r>
        <w:t>At the current time, Los Angeles County Department of Public Health guidelines do not permit</w:t>
      </w:r>
      <w:r w:rsidR="00301C55">
        <w:t xml:space="preserve"> schools or colleges/universities to provide congregate living/dormitory living on their campuses</w:t>
      </w:r>
      <w:r w:rsidR="00272AFB">
        <w:t>, and they have indicated this will not change until summer.</w:t>
      </w:r>
    </w:p>
    <w:p w14:paraId="00515D4F" w14:textId="77777777" w:rsidR="007942A2" w:rsidRDefault="007942A2"/>
    <w:p w14:paraId="4C756169" w14:textId="77777777" w:rsidR="007942A2" w:rsidRDefault="007942A2"/>
    <w:p w14:paraId="0A33ABC0" w14:textId="77777777" w:rsidR="008B2CA1" w:rsidRPr="00877826" w:rsidRDefault="008B2CA1">
      <w:pPr>
        <w:rPr>
          <w:b/>
        </w:rPr>
      </w:pPr>
      <w:r w:rsidRPr="00877826">
        <w:rPr>
          <w:b/>
        </w:rPr>
        <w:t>How do we plan to honor the Class of 2021 this spring through Commencement?</w:t>
      </w:r>
    </w:p>
    <w:p w14:paraId="7B5090A8" w14:textId="77777777" w:rsidR="008B2CA1" w:rsidRDefault="008B2CA1"/>
    <w:p w14:paraId="5DEB8446" w14:textId="041E7F46" w:rsidR="00A516FE" w:rsidRPr="00A516FE" w:rsidRDefault="00A516FE" w:rsidP="00A516FE">
      <w:r>
        <w:t>W</w:t>
      </w:r>
      <w:r w:rsidRPr="00A516FE">
        <w:t>e look forward to honoring our end-of-year traditions</w:t>
      </w:r>
      <w:r>
        <w:t xml:space="preserve"> and celebrating the achievements of the Class of 2021</w:t>
      </w:r>
      <w:r w:rsidR="00B96710">
        <w:t>. We believe our</w:t>
      </w:r>
      <w:r w:rsidRPr="00A516FE">
        <w:t xml:space="preserve"> </w:t>
      </w:r>
      <w:r>
        <w:t xml:space="preserve">year-end </w:t>
      </w:r>
      <w:r w:rsidRPr="00A516FE">
        <w:t xml:space="preserve">celebrations are critical for our entire community </w:t>
      </w:r>
      <w:r>
        <w:t>and especially our senior class</w:t>
      </w:r>
      <w:r w:rsidR="00B96710">
        <w:t>. As part of this, we look forward</w:t>
      </w:r>
      <w:r w:rsidRPr="00A516FE">
        <w:t xml:space="preserve"> to bring</w:t>
      </w:r>
      <w:r w:rsidR="00B96710">
        <w:t>ing</w:t>
      </w:r>
      <w:r w:rsidR="00841833">
        <w:t xml:space="preserve"> </w:t>
      </w:r>
      <w:r w:rsidR="00A96EFA">
        <w:t>back</w:t>
      </w:r>
      <w:r w:rsidR="006E304A">
        <w:t xml:space="preserve"> all</w:t>
      </w:r>
      <w:r w:rsidR="00A96EFA">
        <w:t xml:space="preserve"> </w:t>
      </w:r>
      <w:r w:rsidR="00B96710">
        <w:t>mem</w:t>
      </w:r>
      <w:r w:rsidR="00841833">
        <w:t>b</w:t>
      </w:r>
      <w:r w:rsidR="00A96EFA">
        <w:t>ers of the senior class</w:t>
      </w:r>
      <w:r w:rsidR="006E304A">
        <w:t>, both boarding and day students,</w:t>
      </w:r>
      <w:r w:rsidR="00A96EFA">
        <w:t xml:space="preserve"> for a</w:t>
      </w:r>
      <w:r w:rsidR="00272AFB">
        <w:t xml:space="preserve">n </w:t>
      </w:r>
      <w:r w:rsidR="00A96EFA">
        <w:t>on-campus, senior-trip experience in early June</w:t>
      </w:r>
      <w:r w:rsidR="00272AFB">
        <w:t>, in line with public health guidelines</w:t>
      </w:r>
      <w:r w:rsidRPr="00A516FE">
        <w:t xml:space="preserve">. You can read more </w:t>
      </w:r>
      <w:r w:rsidR="00B96710" w:rsidRPr="00841833">
        <w:rPr>
          <w:u w:val="single"/>
        </w:rPr>
        <w:t xml:space="preserve">here </w:t>
      </w:r>
      <w:r w:rsidRPr="00A516FE">
        <w:t>about our</w:t>
      </w:r>
      <w:r w:rsidR="00B96710">
        <w:t xml:space="preserve"> current plans </w:t>
      </w:r>
      <w:r w:rsidRPr="00A516FE">
        <w:t>regarding prom, candlelight cere</w:t>
      </w:r>
      <w:r>
        <w:t>monies, commencement and more. Again, o</w:t>
      </w:r>
      <w:r w:rsidR="00B96710">
        <w:t>ur goal is to provide</w:t>
      </w:r>
      <w:r w:rsidRPr="00A516FE">
        <w:t xml:space="preserve"> meaningful in-person and virtual participation with each of these offerings</w:t>
      </w:r>
      <w:r w:rsidR="00841833">
        <w:t xml:space="preserve"> for all students and families</w:t>
      </w:r>
      <w:r w:rsidRPr="00A516FE">
        <w:t>.</w:t>
      </w:r>
    </w:p>
    <w:p w14:paraId="392AA954" w14:textId="77777777" w:rsidR="00301C55" w:rsidRDefault="00301C55"/>
    <w:p w14:paraId="34AECAA4" w14:textId="77777777" w:rsidR="00301C55" w:rsidRDefault="00301C55"/>
    <w:p w14:paraId="5CCA67CD" w14:textId="77777777" w:rsidR="008B2CA1" w:rsidRPr="00877826" w:rsidRDefault="008B2CA1">
      <w:pPr>
        <w:rPr>
          <w:b/>
        </w:rPr>
      </w:pPr>
      <w:r w:rsidRPr="00877826">
        <w:rPr>
          <w:b/>
        </w:rPr>
        <w:t>Does Webb plan to open its full, in-person day and boarding program in the fall of 2021?</w:t>
      </w:r>
    </w:p>
    <w:p w14:paraId="5BFD1D88" w14:textId="77777777" w:rsidR="008B2CA1" w:rsidRDefault="008B2CA1"/>
    <w:p w14:paraId="60B26766" w14:textId="0BFEDECD" w:rsidR="00A516FE" w:rsidRDefault="00EC6964">
      <w:r>
        <w:t>We expect to</w:t>
      </w:r>
      <w:r w:rsidR="001F03E4">
        <w:t xml:space="preserve"> </w:t>
      </w:r>
      <w:r w:rsidR="00054D8B">
        <w:t>ret</w:t>
      </w:r>
      <w:r>
        <w:t>urn</w:t>
      </w:r>
      <w:r w:rsidR="001F03E4">
        <w:t xml:space="preserve"> to</w:t>
      </w:r>
      <w:r w:rsidR="00054D8B">
        <w:t xml:space="preserve"> </w:t>
      </w:r>
      <w:r w:rsidR="00841833">
        <w:t xml:space="preserve">Webb’s </w:t>
      </w:r>
      <w:r w:rsidR="001F03E4">
        <w:t xml:space="preserve">full, </w:t>
      </w:r>
      <w:r w:rsidR="00054D8B">
        <w:t>on-campus boarding and day program for the 2021-22 school year.</w:t>
      </w:r>
      <w:r w:rsidR="00B05852">
        <w:t xml:space="preserve"> </w:t>
      </w:r>
      <w:r w:rsidR="00054D8B">
        <w:t xml:space="preserve">  </w:t>
      </w:r>
    </w:p>
    <w:p w14:paraId="3735A533" w14:textId="77777777" w:rsidR="00A516FE" w:rsidRDefault="00A516FE"/>
    <w:p w14:paraId="200F53A5" w14:textId="77777777" w:rsidR="00A516FE" w:rsidRDefault="00A516FE"/>
    <w:p w14:paraId="1862C021" w14:textId="0736896F" w:rsidR="008B2CA1" w:rsidRPr="00877826" w:rsidRDefault="008B2CA1">
      <w:pPr>
        <w:rPr>
          <w:b/>
        </w:rPr>
      </w:pPr>
      <w:r w:rsidRPr="00877826">
        <w:rPr>
          <w:b/>
        </w:rPr>
        <w:t>Does Webb plan to offer its Junior Scholar</w:t>
      </w:r>
      <w:r w:rsidR="00EC6964">
        <w:rPr>
          <w:b/>
        </w:rPr>
        <w:t xml:space="preserve">s Summer Program on campus in </w:t>
      </w:r>
      <w:r w:rsidRPr="00877826">
        <w:rPr>
          <w:b/>
        </w:rPr>
        <w:t>July</w:t>
      </w:r>
      <w:r w:rsidR="00EC6964">
        <w:rPr>
          <w:b/>
        </w:rPr>
        <w:t xml:space="preserve"> 2021</w:t>
      </w:r>
      <w:r w:rsidRPr="00877826">
        <w:rPr>
          <w:b/>
        </w:rPr>
        <w:t>?</w:t>
      </w:r>
    </w:p>
    <w:p w14:paraId="1F715DAC" w14:textId="77777777" w:rsidR="008B2CA1" w:rsidRDefault="008B2CA1"/>
    <w:p w14:paraId="5B23655A" w14:textId="710FC0C7" w:rsidR="008B2CA1" w:rsidRDefault="009216DC">
      <w:r>
        <w:t>W</w:t>
      </w:r>
      <w:r w:rsidR="006775C1">
        <w:t>ebb is excited to offer its</w:t>
      </w:r>
      <w:r>
        <w:t xml:space="preserve"> Junior Scholars Summer Program </w:t>
      </w:r>
      <w:r w:rsidR="00B05852">
        <w:t>for rising 7</w:t>
      </w:r>
      <w:r w:rsidR="00B05852" w:rsidRPr="00B05852">
        <w:rPr>
          <w:vertAlign w:val="superscript"/>
        </w:rPr>
        <w:t>th</w:t>
      </w:r>
      <w:r w:rsidR="00B05852">
        <w:t>, 8</w:t>
      </w:r>
      <w:r w:rsidR="00B05852" w:rsidRPr="00B05852">
        <w:rPr>
          <w:vertAlign w:val="superscript"/>
        </w:rPr>
        <w:t>th</w:t>
      </w:r>
      <w:r w:rsidR="00B05852">
        <w:t>, and 9</w:t>
      </w:r>
      <w:r w:rsidR="00B05852" w:rsidRPr="00B05852">
        <w:rPr>
          <w:vertAlign w:val="superscript"/>
        </w:rPr>
        <w:t>th</w:t>
      </w:r>
      <w:r w:rsidR="00B05852">
        <w:t xml:space="preserve"> graders </w:t>
      </w:r>
      <w:r>
        <w:t xml:space="preserve">on campus this July. Prospective students and families can learn more </w:t>
      </w:r>
      <w:r w:rsidR="006775C1">
        <w:t xml:space="preserve">on our website </w:t>
      </w:r>
      <w:r>
        <w:t xml:space="preserve">about our </w:t>
      </w:r>
      <w:r w:rsidR="00EC6964">
        <w:t xml:space="preserve">two sessions and </w:t>
      </w:r>
      <w:r>
        <w:t xml:space="preserve">four unique and engaging programs in Paleontology, Science and Engineering, Digital Arts </w:t>
      </w:r>
      <w:r w:rsidR="006775C1">
        <w:t>and Global Ethics</w:t>
      </w:r>
      <w:r>
        <w:t>. Applications are now being accepted.</w:t>
      </w:r>
    </w:p>
    <w:p w14:paraId="77F40DAD" w14:textId="77777777" w:rsidR="00692500" w:rsidRDefault="00692500"/>
    <w:p w14:paraId="68BD99D6" w14:textId="77777777" w:rsidR="00692500" w:rsidRDefault="00692500"/>
    <w:sectPr w:rsidR="00692500" w:rsidSect="00197C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00"/>
    <w:rsid w:val="00054D8B"/>
    <w:rsid w:val="00197C0C"/>
    <w:rsid w:val="001E4CB4"/>
    <w:rsid w:val="001F03E4"/>
    <w:rsid w:val="00272AFB"/>
    <w:rsid w:val="00272E12"/>
    <w:rsid w:val="00292B6E"/>
    <w:rsid w:val="002F3D6B"/>
    <w:rsid w:val="00301C55"/>
    <w:rsid w:val="00320675"/>
    <w:rsid w:val="005D7B19"/>
    <w:rsid w:val="0065727D"/>
    <w:rsid w:val="006775C1"/>
    <w:rsid w:val="00692500"/>
    <w:rsid w:val="006E304A"/>
    <w:rsid w:val="007942A2"/>
    <w:rsid w:val="00841833"/>
    <w:rsid w:val="00851495"/>
    <w:rsid w:val="00877826"/>
    <w:rsid w:val="008B2CA1"/>
    <w:rsid w:val="009216DC"/>
    <w:rsid w:val="00993FCC"/>
    <w:rsid w:val="009A0DF2"/>
    <w:rsid w:val="009A32AA"/>
    <w:rsid w:val="009E522F"/>
    <w:rsid w:val="00A01EC7"/>
    <w:rsid w:val="00A516FE"/>
    <w:rsid w:val="00A627EF"/>
    <w:rsid w:val="00A96EFA"/>
    <w:rsid w:val="00AB776E"/>
    <w:rsid w:val="00AD787F"/>
    <w:rsid w:val="00B05852"/>
    <w:rsid w:val="00B96710"/>
    <w:rsid w:val="00C74551"/>
    <w:rsid w:val="00D05AC3"/>
    <w:rsid w:val="00E44C13"/>
    <w:rsid w:val="00E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11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14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4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14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smith@webb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Webb School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Woodward</dc:creator>
  <cp:keywords/>
  <dc:description/>
  <cp:lastModifiedBy>Joe Woodward</cp:lastModifiedBy>
  <cp:revision>3</cp:revision>
  <dcterms:created xsi:type="dcterms:W3CDTF">2021-03-14T21:02:00Z</dcterms:created>
  <dcterms:modified xsi:type="dcterms:W3CDTF">2021-03-15T15:13:00Z</dcterms:modified>
</cp:coreProperties>
</file>